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64" w:rsidRDefault="005B6A64" w:rsidP="005B6A64">
      <w:pPr>
        <w:widowControl w:val="0"/>
        <w:autoSpaceDE w:val="0"/>
        <w:autoSpaceDN w:val="0"/>
        <w:adjustRightInd w:val="0"/>
        <w:rPr>
          <w:sz w:val="20"/>
          <w:szCs w:val="20"/>
          <w:lang w:val="uk-UA" w:eastAsia="uk-UA"/>
        </w:rPr>
      </w:pPr>
      <w:r>
        <w:rPr>
          <w:sz w:val="20"/>
          <w:szCs w:val="20"/>
          <w:lang w:val="uk-UA" w:eastAsia="uk-UA"/>
        </w:rPr>
        <w:br w:type="textWrapping" w:clear="all"/>
      </w:r>
    </w:p>
    <w:p w:rsidR="0090041C" w:rsidRPr="000F7FFC" w:rsidRDefault="0090041C" w:rsidP="0090041C">
      <w:pPr>
        <w:ind w:hanging="284"/>
        <w:jc w:val="center"/>
        <w:rPr>
          <w:sz w:val="28"/>
          <w:szCs w:val="28"/>
          <w:lang w:val="uk-UA"/>
        </w:rPr>
      </w:pPr>
      <w:r w:rsidRPr="000F7FFC">
        <w:rPr>
          <w:sz w:val="28"/>
          <w:szCs w:val="28"/>
          <w:lang w:val="uk-UA"/>
        </w:rPr>
        <w:t xml:space="preserve">Миргородська  спеціальна  школа </w:t>
      </w:r>
    </w:p>
    <w:p w:rsidR="0090041C" w:rsidRPr="000F7FFC" w:rsidRDefault="0090041C" w:rsidP="0090041C">
      <w:pPr>
        <w:jc w:val="center"/>
        <w:rPr>
          <w:sz w:val="28"/>
          <w:szCs w:val="28"/>
          <w:lang w:val="uk-UA"/>
        </w:rPr>
      </w:pPr>
      <w:r w:rsidRPr="000F7FFC">
        <w:rPr>
          <w:sz w:val="28"/>
          <w:szCs w:val="28"/>
          <w:lang w:val="uk-UA"/>
        </w:rPr>
        <w:t>Полтавської  обласної  ради</w:t>
      </w:r>
    </w:p>
    <w:p w:rsidR="0090041C" w:rsidRPr="000F7FFC" w:rsidRDefault="0090041C" w:rsidP="0090041C">
      <w:pPr>
        <w:jc w:val="center"/>
        <w:rPr>
          <w:sz w:val="28"/>
          <w:szCs w:val="28"/>
          <w:lang w:val="uk-UA"/>
        </w:rPr>
      </w:pPr>
    </w:p>
    <w:p w:rsidR="0090041C" w:rsidRPr="000F7FFC" w:rsidRDefault="0090041C" w:rsidP="0090041C">
      <w:pPr>
        <w:jc w:val="center"/>
        <w:rPr>
          <w:sz w:val="28"/>
          <w:szCs w:val="28"/>
          <w:lang w:val="uk-UA"/>
        </w:rPr>
      </w:pPr>
      <w:r w:rsidRPr="000F7FFC">
        <w:rPr>
          <w:sz w:val="28"/>
          <w:szCs w:val="28"/>
          <w:lang w:val="uk-UA"/>
        </w:rPr>
        <w:t>Н А К А З</w:t>
      </w:r>
    </w:p>
    <w:p w:rsidR="0090041C" w:rsidRPr="000F7FFC" w:rsidRDefault="0090041C" w:rsidP="0090041C">
      <w:pPr>
        <w:rPr>
          <w:sz w:val="28"/>
          <w:szCs w:val="28"/>
          <w:lang w:val="uk-UA"/>
        </w:rPr>
      </w:pPr>
    </w:p>
    <w:p w:rsidR="0090041C" w:rsidRDefault="0090041C" w:rsidP="0090041C">
      <w:pPr>
        <w:rPr>
          <w:sz w:val="28"/>
          <w:szCs w:val="28"/>
          <w:lang w:val="uk-UA"/>
        </w:rPr>
      </w:pPr>
    </w:p>
    <w:p w:rsidR="0090041C" w:rsidRDefault="0090041C" w:rsidP="0090041C">
      <w:pPr>
        <w:ind w:right="-1"/>
        <w:rPr>
          <w:sz w:val="28"/>
          <w:szCs w:val="28"/>
          <w:lang w:val="uk-UA"/>
        </w:rPr>
      </w:pPr>
      <w:r>
        <w:rPr>
          <w:sz w:val="28"/>
          <w:szCs w:val="28"/>
          <w:lang w:val="uk-UA"/>
        </w:rPr>
        <w:t>02.06</w:t>
      </w:r>
      <w:r w:rsidRPr="000F7FFC">
        <w:rPr>
          <w:sz w:val="28"/>
          <w:szCs w:val="28"/>
          <w:lang w:val="uk-UA"/>
        </w:rPr>
        <w:t>.202</w:t>
      </w:r>
      <w:r>
        <w:rPr>
          <w:sz w:val="28"/>
          <w:szCs w:val="28"/>
          <w:lang w:val="uk-UA"/>
        </w:rPr>
        <w:t>3</w:t>
      </w:r>
      <w:r w:rsidRPr="000F7FFC">
        <w:rPr>
          <w:sz w:val="28"/>
          <w:szCs w:val="28"/>
          <w:lang w:val="uk-UA"/>
        </w:rPr>
        <w:t xml:space="preserve">       </w:t>
      </w:r>
      <w:r>
        <w:rPr>
          <w:sz w:val="28"/>
          <w:szCs w:val="28"/>
          <w:lang w:val="uk-UA"/>
        </w:rPr>
        <w:t xml:space="preserve">                              </w:t>
      </w:r>
      <w:r w:rsidRPr="000F7FFC">
        <w:rPr>
          <w:sz w:val="28"/>
          <w:szCs w:val="28"/>
          <w:lang w:val="uk-UA"/>
        </w:rPr>
        <w:t xml:space="preserve">   м. Миргород </w:t>
      </w:r>
      <w:r>
        <w:rPr>
          <w:sz w:val="28"/>
          <w:szCs w:val="28"/>
          <w:lang w:val="uk-UA"/>
        </w:rPr>
        <w:t xml:space="preserve">                                    </w:t>
      </w:r>
      <w:r w:rsidRPr="000F7FFC">
        <w:rPr>
          <w:sz w:val="28"/>
          <w:szCs w:val="28"/>
          <w:lang w:val="uk-UA"/>
        </w:rPr>
        <w:t xml:space="preserve">№  </w:t>
      </w:r>
      <w:r>
        <w:rPr>
          <w:sz w:val="28"/>
          <w:szCs w:val="28"/>
          <w:lang w:val="uk-UA"/>
        </w:rPr>
        <w:t xml:space="preserve">   </w:t>
      </w:r>
      <w:r w:rsidRPr="000F7FFC">
        <w:rPr>
          <w:sz w:val="28"/>
          <w:szCs w:val="28"/>
          <w:lang w:val="uk-UA"/>
        </w:rPr>
        <w:t xml:space="preserve"> О                          </w:t>
      </w:r>
    </w:p>
    <w:p w:rsidR="0090041C" w:rsidRDefault="0090041C" w:rsidP="0090041C">
      <w:pPr>
        <w:ind w:right="282"/>
        <w:rPr>
          <w:sz w:val="28"/>
          <w:szCs w:val="28"/>
          <w:lang w:val="uk-UA"/>
        </w:rPr>
      </w:pPr>
    </w:p>
    <w:p w:rsidR="005C465E" w:rsidRPr="005B6A64" w:rsidRDefault="005C465E" w:rsidP="005C465E">
      <w:pPr>
        <w:pStyle w:val="Default"/>
        <w:rPr>
          <w:lang w:val="uk-UA"/>
        </w:rPr>
      </w:pPr>
    </w:p>
    <w:p w:rsidR="005C465E" w:rsidRPr="005C465E" w:rsidRDefault="005C465E" w:rsidP="0090041C">
      <w:pPr>
        <w:ind w:right="5245"/>
        <w:jc w:val="both"/>
        <w:rPr>
          <w:rFonts w:eastAsiaTheme="minorHAnsi"/>
          <w:color w:val="000000"/>
          <w:sz w:val="28"/>
          <w:szCs w:val="28"/>
          <w:lang w:val="uk-UA" w:eastAsia="en-US"/>
        </w:rPr>
      </w:pPr>
      <w:r w:rsidRPr="005C465E">
        <w:rPr>
          <w:rFonts w:eastAsiaTheme="minorHAnsi"/>
          <w:color w:val="000000"/>
          <w:sz w:val="28"/>
          <w:szCs w:val="28"/>
          <w:lang w:eastAsia="en-US"/>
        </w:rPr>
        <w:t xml:space="preserve">Про </w:t>
      </w:r>
      <w:proofErr w:type="spellStart"/>
      <w:r w:rsidRPr="005C465E">
        <w:rPr>
          <w:rFonts w:eastAsiaTheme="minorHAnsi"/>
          <w:color w:val="000000"/>
          <w:sz w:val="28"/>
          <w:szCs w:val="28"/>
          <w:lang w:eastAsia="en-US"/>
        </w:rPr>
        <w:t>створення</w:t>
      </w:r>
      <w:proofErr w:type="spellEnd"/>
      <w:r w:rsidR="008F4569">
        <w:rPr>
          <w:rFonts w:eastAsiaTheme="minorHAnsi"/>
          <w:color w:val="000000"/>
          <w:sz w:val="28"/>
          <w:szCs w:val="28"/>
          <w:lang w:val="uk-UA" w:eastAsia="en-US"/>
        </w:rPr>
        <w:t xml:space="preserve"> </w:t>
      </w:r>
      <w:r w:rsidR="005B6A64">
        <w:rPr>
          <w:rFonts w:eastAsiaTheme="minorHAnsi"/>
          <w:color w:val="000000"/>
          <w:sz w:val="28"/>
          <w:szCs w:val="28"/>
          <w:lang w:val="uk-UA" w:eastAsia="en-US"/>
        </w:rPr>
        <w:t>комісії</w:t>
      </w:r>
      <w:r w:rsidR="0090041C">
        <w:rPr>
          <w:rFonts w:eastAsiaTheme="minorHAnsi"/>
          <w:color w:val="000000"/>
          <w:sz w:val="28"/>
          <w:szCs w:val="28"/>
          <w:lang w:val="uk-UA" w:eastAsia="en-US"/>
        </w:rPr>
        <w:t xml:space="preserve"> </w:t>
      </w:r>
      <w:r w:rsidRPr="005C465E">
        <w:rPr>
          <w:rFonts w:eastAsiaTheme="minorHAnsi"/>
          <w:color w:val="000000"/>
          <w:sz w:val="28"/>
          <w:szCs w:val="28"/>
          <w:lang w:eastAsia="en-US"/>
        </w:rPr>
        <w:t xml:space="preserve">з </w:t>
      </w:r>
      <w:proofErr w:type="spellStart"/>
      <w:r w:rsidRPr="005C465E">
        <w:rPr>
          <w:rFonts w:eastAsiaTheme="minorHAnsi"/>
          <w:color w:val="000000"/>
          <w:sz w:val="28"/>
          <w:szCs w:val="28"/>
          <w:lang w:eastAsia="en-US"/>
        </w:rPr>
        <w:t>розгляду</w:t>
      </w:r>
      <w:proofErr w:type="spellEnd"/>
      <w:r w:rsidR="008F4569">
        <w:rPr>
          <w:rFonts w:eastAsiaTheme="minorHAnsi"/>
          <w:color w:val="000000"/>
          <w:sz w:val="28"/>
          <w:szCs w:val="28"/>
          <w:lang w:val="uk-UA" w:eastAsia="en-US"/>
        </w:rPr>
        <w:t xml:space="preserve"> </w:t>
      </w:r>
      <w:proofErr w:type="spellStart"/>
      <w:r w:rsidRPr="005C465E">
        <w:rPr>
          <w:rFonts w:eastAsiaTheme="minorHAnsi"/>
          <w:color w:val="000000"/>
          <w:sz w:val="28"/>
          <w:szCs w:val="28"/>
          <w:lang w:eastAsia="en-US"/>
        </w:rPr>
        <w:t>випадків</w:t>
      </w:r>
      <w:proofErr w:type="spellEnd"/>
      <w:r w:rsidR="008F4569">
        <w:rPr>
          <w:rFonts w:eastAsiaTheme="minorHAnsi"/>
          <w:color w:val="000000"/>
          <w:sz w:val="28"/>
          <w:szCs w:val="28"/>
          <w:lang w:val="uk-UA" w:eastAsia="en-US"/>
        </w:rPr>
        <w:t xml:space="preserve"> </w:t>
      </w:r>
      <w:proofErr w:type="gramStart"/>
      <w:r w:rsidRPr="005C465E">
        <w:rPr>
          <w:rFonts w:eastAsiaTheme="minorHAnsi"/>
          <w:color w:val="000000"/>
          <w:sz w:val="28"/>
          <w:szCs w:val="28"/>
          <w:lang w:eastAsia="en-US"/>
        </w:rPr>
        <w:t>бул</w:t>
      </w:r>
      <w:proofErr w:type="gramEnd"/>
      <w:r w:rsidRPr="005C465E">
        <w:rPr>
          <w:rFonts w:eastAsiaTheme="minorHAnsi"/>
          <w:color w:val="000000"/>
          <w:sz w:val="28"/>
          <w:szCs w:val="28"/>
          <w:lang w:eastAsia="en-US"/>
        </w:rPr>
        <w:t>інгу</w:t>
      </w:r>
      <w:r w:rsidR="0090041C">
        <w:rPr>
          <w:rFonts w:eastAsiaTheme="minorHAnsi"/>
          <w:color w:val="000000"/>
          <w:sz w:val="28"/>
          <w:szCs w:val="28"/>
          <w:lang w:val="uk-UA" w:eastAsia="en-US"/>
        </w:rPr>
        <w:t xml:space="preserve"> </w:t>
      </w:r>
      <w:r>
        <w:rPr>
          <w:rFonts w:eastAsiaTheme="minorHAnsi"/>
          <w:color w:val="000000"/>
          <w:sz w:val="28"/>
          <w:szCs w:val="28"/>
          <w:lang w:val="uk-UA" w:eastAsia="en-US"/>
        </w:rPr>
        <w:t>в</w:t>
      </w:r>
      <w:r w:rsidR="008F4569">
        <w:rPr>
          <w:rFonts w:eastAsiaTheme="minorHAnsi"/>
          <w:color w:val="000000"/>
          <w:sz w:val="28"/>
          <w:szCs w:val="28"/>
          <w:lang w:val="uk-UA" w:eastAsia="en-US"/>
        </w:rPr>
        <w:t xml:space="preserve"> </w:t>
      </w:r>
      <w:proofErr w:type="spellStart"/>
      <w:r w:rsidRPr="005C465E">
        <w:rPr>
          <w:rFonts w:eastAsiaTheme="minorHAnsi"/>
          <w:color w:val="000000"/>
          <w:sz w:val="28"/>
          <w:szCs w:val="28"/>
          <w:lang w:eastAsia="en-US"/>
        </w:rPr>
        <w:t>закладі</w:t>
      </w:r>
      <w:proofErr w:type="spellEnd"/>
      <w:r w:rsidR="008F4569">
        <w:rPr>
          <w:rFonts w:eastAsiaTheme="minorHAnsi"/>
          <w:color w:val="000000"/>
          <w:sz w:val="28"/>
          <w:szCs w:val="28"/>
          <w:lang w:val="uk-UA" w:eastAsia="en-US"/>
        </w:rPr>
        <w:t xml:space="preserve"> </w:t>
      </w:r>
      <w:proofErr w:type="spellStart"/>
      <w:r w:rsidRPr="005C465E">
        <w:rPr>
          <w:rFonts w:eastAsiaTheme="minorHAnsi"/>
          <w:color w:val="000000"/>
          <w:sz w:val="28"/>
          <w:szCs w:val="28"/>
          <w:lang w:eastAsia="en-US"/>
        </w:rPr>
        <w:t>освіти</w:t>
      </w:r>
      <w:proofErr w:type="spellEnd"/>
      <w:r w:rsidR="008F4569">
        <w:rPr>
          <w:rFonts w:eastAsiaTheme="minorHAnsi"/>
          <w:color w:val="000000"/>
          <w:sz w:val="28"/>
          <w:szCs w:val="28"/>
          <w:lang w:val="uk-UA" w:eastAsia="en-US"/>
        </w:rPr>
        <w:t xml:space="preserve"> </w:t>
      </w:r>
      <w:r w:rsidR="000D5435" w:rsidRPr="00AA0A0C">
        <w:rPr>
          <w:sz w:val="28"/>
          <w:szCs w:val="28"/>
          <w:lang w:val="uk-UA"/>
        </w:rPr>
        <w:t>на 202</w:t>
      </w:r>
      <w:r w:rsidR="0090041C">
        <w:rPr>
          <w:sz w:val="28"/>
          <w:szCs w:val="28"/>
          <w:lang w:val="uk-UA"/>
        </w:rPr>
        <w:t>3/</w:t>
      </w:r>
      <w:r w:rsidR="000D5435" w:rsidRPr="00AA0A0C">
        <w:rPr>
          <w:sz w:val="28"/>
          <w:szCs w:val="28"/>
          <w:lang w:val="uk-UA"/>
        </w:rPr>
        <w:t>202</w:t>
      </w:r>
      <w:r w:rsidR="0090041C">
        <w:rPr>
          <w:sz w:val="28"/>
          <w:szCs w:val="28"/>
          <w:lang w:val="uk-UA"/>
        </w:rPr>
        <w:t>4</w:t>
      </w:r>
      <w:r w:rsidR="000D5435" w:rsidRPr="00AA0A0C">
        <w:rPr>
          <w:sz w:val="28"/>
          <w:szCs w:val="28"/>
          <w:lang w:val="uk-UA"/>
        </w:rPr>
        <w:t xml:space="preserve"> навчальний</w:t>
      </w:r>
      <w:r w:rsidR="000D5435">
        <w:rPr>
          <w:sz w:val="28"/>
          <w:szCs w:val="28"/>
          <w:lang w:val="uk-UA"/>
        </w:rPr>
        <w:t xml:space="preserve"> рік</w:t>
      </w:r>
    </w:p>
    <w:p w:rsidR="005C465E" w:rsidRDefault="005C465E" w:rsidP="005C465E">
      <w:pPr>
        <w:jc w:val="both"/>
        <w:rPr>
          <w:rFonts w:eastAsiaTheme="minorHAnsi"/>
          <w:color w:val="000000"/>
          <w:lang w:val="uk-UA" w:eastAsia="en-US"/>
        </w:rPr>
      </w:pPr>
    </w:p>
    <w:p w:rsidR="00677D8F" w:rsidRPr="00FA6B32" w:rsidRDefault="0090041C" w:rsidP="00CC6C86">
      <w:pPr>
        <w:spacing w:before="100" w:beforeAutospacing="1" w:after="100" w:afterAutospacing="1"/>
        <w:ind w:firstLine="567"/>
        <w:jc w:val="both"/>
        <w:rPr>
          <w:sz w:val="28"/>
          <w:szCs w:val="28"/>
          <w:lang w:val="uk-UA"/>
        </w:rPr>
      </w:pPr>
      <w:r w:rsidRPr="00FF2CC9">
        <w:rPr>
          <w:sz w:val="28"/>
          <w:szCs w:val="28"/>
          <w:lang w:val="uk-UA"/>
        </w:rPr>
        <w:t>Н</w:t>
      </w:r>
      <w:bookmarkStart w:id="0" w:name="_GoBack"/>
      <w:bookmarkEnd w:id="0"/>
      <w:r w:rsidRPr="00FF2CC9">
        <w:rPr>
          <w:sz w:val="28"/>
          <w:szCs w:val="28"/>
          <w:lang w:val="uk-UA"/>
        </w:rPr>
        <w:t>а виконання положень Законів України «Про освіту», «Про охорону дитинства», «Про внесення змін до деяких законодавчих актів України щодо протидії булінгу (цькуванню), Кодексу України «Про адміністративні правопорушення», на виконання наказу Міністерства освіти і науки України від 28.12.2019 року</w:t>
      </w:r>
      <w:r w:rsidRPr="00FF2CC9">
        <w:rPr>
          <w:sz w:val="28"/>
          <w:szCs w:val="28"/>
        </w:rPr>
        <w:t> </w:t>
      </w:r>
      <w:r w:rsidRPr="00FF2CC9">
        <w:rPr>
          <w:sz w:val="28"/>
          <w:szCs w:val="28"/>
          <w:lang w:val="uk-UA"/>
        </w:rPr>
        <w:t xml:space="preserve"> №1646 «Деякі питання реагування на випадки булінгу (цькування) та застосування заходів виховного впливу в закладах освіти», зареєстрованого </w:t>
      </w:r>
      <w:r w:rsidRPr="00FF2CC9">
        <w:rPr>
          <w:sz w:val="28"/>
          <w:szCs w:val="28"/>
        </w:rPr>
        <w:t> </w:t>
      </w:r>
      <w:r w:rsidRPr="00FF2CC9">
        <w:rPr>
          <w:sz w:val="28"/>
          <w:szCs w:val="28"/>
          <w:lang w:val="uk-UA"/>
        </w:rPr>
        <w:t xml:space="preserve">в  Міністерстві </w:t>
      </w:r>
      <w:r w:rsidRPr="00FF2CC9">
        <w:rPr>
          <w:sz w:val="28"/>
          <w:szCs w:val="28"/>
        </w:rPr>
        <w:t> </w:t>
      </w:r>
      <w:r w:rsidRPr="00FF2CC9">
        <w:rPr>
          <w:sz w:val="28"/>
          <w:szCs w:val="28"/>
          <w:lang w:val="uk-UA"/>
        </w:rPr>
        <w:t xml:space="preserve">юстиції </w:t>
      </w:r>
      <w:r w:rsidRPr="00FF2CC9">
        <w:rPr>
          <w:sz w:val="28"/>
          <w:szCs w:val="28"/>
        </w:rPr>
        <w:t>  </w:t>
      </w:r>
      <w:r w:rsidRPr="00FF2CC9">
        <w:rPr>
          <w:sz w:val="28"/>
          <w:szCs w:val="28"/>
          <w:lang w:val="uk-UA"/>
        </w:rPr>
        <w:t xml:space="preserve">України </w:t>
      </w:r>
      <w:r w:rsidRPr="00FF2CC9">
        <w:rPr>
          <w:sz w:val="28"/>
          <w:szCs w:val="28"/>
        </w:rPr>
        <w:t>  </w:t>
      </w:r>
      <w:r w:rsidRPr="00FF2CC9">
        <w:rPr>
          <w:sz w:val="28"/>
          <w:szCs w:val="28"/>
          <w:lang w:val="uk-UA"/>
        </w:rPr>
        <w:t xml:space="preserve">від </w:t>
      </w:r>
      <w:r w:rsidRPr="00FF2CC9">
        <w:rPr>
          <w:sz w:val="28"/>
          <w:szCs w:val="28"/>
        </w:rPr>
        <w:t>  </w:t>
      </w:r>
      <w:r w:rsidRPr="00FF2CC9">
        <w:rPr>
          <w:sz w:val="28"/>
          <w:szCs w:val="28"/>
          <w:lang w:val="uk-UA"/>
        </w:rPr>
        <w:t xml:space="preserve">03.02.2020 </w:t>
      </w:r>
      <w:r w:rsidRPr="00FF2CC9">
        <w:rPr>
          <w:sz w:val="28"/>
          <w:szCs w:val="28"/>
        </w:rPr>
        <w:t> </w:t>
      </w:r>
      <w:r>
        <w:rPr>
          <w:sz w:val="28"/>
          <w:szCs w:val="28"/>
          <w:lang w:val="uk-UA"/>
        </w:rPr>
        <w:t>року за № 111/34394,</w:t>
      </w:r>
      <w:r w:rsidRPr="00FF2CC9">
        <w:rPr>
          <w:sz w:val="28"/>
          <w:szCs w:val="28"/>
          <w:lang w:val="uk-UA"/>
        </w:rPr>
        <w:t xml:space="preserve">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на виконання рішення педагогічної ради від 29.05.2023 року, протокол №5 про затвердження «</w:t>
      </w:r>
      <w:proofErr w:type="spellStart"/>
      <w:r w:rsidRPr="00FF2CC9">
        <w:rPr>
          <w:sz w:val="28"/>
          <w:szCs w:val="28"/>
          <w:lang w:val="uk-UA"/>
        </w:rPr>
        <w:t>Антибулінгової</w:t>
      </w:r>
      <w:proofErr w:type="spellEnd"/>
      <w:r w:rsidRPr="00FF2CC9">
        <w:rPr>
          <w:sz w:val="28"/>
          <w:szCs w:val="28"/>
          <w:lang w:val="uk-UA"/>
        </w:rPr>
        <w:t xml:space="preserve"> програми Миргородської спеціальної школи на 2023/2024 навчальний рік»</w:t>
      </w:r>
      <w:r>
        <w:rPr>
          <w:sz w:val="28"/>
          <w:szCs w:val="28"/>
          <w:lang w:val="uk-UA"/>
        </w:rPr>
        <w:t xml:space="preserve"> </w:t>
      </w:r>
      <w:r w:rsidR="00677D8F" w:rsidRPr="007F0899">
        <w:rPr>
          <w:bCs/>
          <w:sz w:val="28"/>
          <w:szCs w:val="28"/>
          <w:lang w:val="uk-UA"/>
        </w:rPr>
        <w:t xml:space="preserve"> з метою забезпечення конституційних</w:t>
      </w:r>
      <w:r w:rsidR="00677D8F" w:rsidRPr="006E4340">
        <w:rPr>
          <w:bCs/>
          <w:sz w:val="28"/>
          <w:szCs w:val="28"/>
        </w:rPr>
        <w:t> </w:t>
      </w:r>
      <w:r w:rsidR="00677D8F" w:rsidRPr="007F0899">
        <w:rPr>
          <w:bCs/>
          <w:sz w:val="28"/>
          <w:szCs w:val="28"/>
          <w:lang w:val="uk-UA"/>
        </w:rPr>
        <w:t xml:space="preserve"> прав</w:t>
      </w:r>
      <w:r w:rsidR="00677D8F" w:rsidRPr="006E4340">
        <w:rPr>
          <w:bCs/>
          <w:sz w:val="28"/>
          <w:szCs w:val="28"/>
        </w:rPr>
        <w:t> </w:t>
      </w:r>
      <w:r w:rsidR="00677D8F" w:rsidRPr="007F0899">
        <w:rPr>
          <w:bCs/>
          <w:sz w:val="28"/>
          <w:szCs w:val="28"/>
          <w:lang w:val="uk-UA"/>
        </w:rPr>
        <w:t>учнів,запобігання проявів</w:t>
      </w:r>
      <w:r w:rsidR="00677D8F" w:rsidRPr="006E4340">
        <w:rPr>
          <w:bCs/>
          <w:sz w:val="28"/>
          <w:szCs w:val="28"/>
        </w:rPr>
        <w:t> </w:t>
      </w:r>
      <w:r w:rsidR="00677D8F" w:rsidRPr="007F0899">
        <w:rPr>
          <w:bCs/>
          <w:sz w:val="28"/>
          <w:szCs w:val="28"/>
          <w:lang w:val="uk-UA"/>
        </w:rPr>
        <w:t xml:space="preserve"> жорстокого ставлення до дітей, приниження їх честі і гідності під</w:t>
      </w:r>
      <w:r w:rsidR="00677D8F" w:rsidRPr="006E4340">
        <w:rPr>
          <w:bCs/>
          <w:sz w:val="28"/>
          <w:szCs w:val="28"/>
        </w:rPr>
        <w:t> </w:t>
      </w:r>
      <w:r w:rsidR="00677D8F" w:rsidRPr="007F0899">
        <w:rPr>
          <w:bCs/>
          <w:sz w:val="28"/>
          <w:szCs w:val="28"/>
          <w:lang w:val="uk-UA"/>
        </w:rPr>
        <w:t xml:space="preserve"> час освітнього </w:t>
      </w:r>
      <w:r w:rsidR="00677D8F">
        <w:rPr>
          <w:bCs/>
          <w:sz w:val="28"/>
          <w:szCs w:val="28"/>
          <w:lang w:val="uk-UA"/>
        </w:rPr>
        <w:t>процес</w:t>
      </w:r>
      <w:r w:rsidR="00677D8F" w:rsidRPr="007F0899">
        <w:rPr>
          <w:bCs/>
          <w:sz w:val="28"/>
          <w:szCs w:val="28"/>
          <w:lang w:val="uk-UA"/>
        </w:rPr>
        <w:t>у</w:t>
      </w:r>
      <w:r w:rsidR="00677D8F" w:rsidRPr="006E4340">
        <w:rPr>
          <w:bCs/>
          <w:sz w:val="28"/>
          <w:szCs w:val="28"/>
          <w:lang w:val="uk-UA"/>
        </w:rPr>
        <w:t xml:space="preserve">, </w:t>
      </w:r>
      <w:r w:rsidR="00677D8F" w:rsidRPr="007F0899">
        <w:rPr>
          <w:bCs/>
          <w:sz w:val="28"/>
          <w:szCs w:val="28"/>
          <w:lang w:val="uk-UA"/>
        </w:rPr>
        <w:t>удосконалення відносин у сфері протидії булінгу</w:t>
      </w:r>
    </w:p>
    <w:p w:rsidR="005C465E" w:rsidRPr="0090041C" w:rsidRDefault="005C465E" w:rsidP="005C465E">
      <w:pPr>
        <w:spacing w:before="100" w:beforeAutospacing="1" w:after="100" w:afterAutospacing="1"/>
        <w:rPr>
          <w:sz w:val="28"/>
          <w:lang w:val="uk-UA"/>
        </w:rPr>
      </w:pPr>
      <w:r w:rsidRPr="0090041C">
        <w:rPr>
          <w:bCs/>
          <w:sz w:val="28"/>
        </w:rPr>
        <w:t>НАКАЗУЮ:</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 xml:space="preserve">Створити комісію з розгляду випадків булінгу  серед учасників освітнього процесу </w:t>
      </w:r>
      <w:r w:rsidR="001832D5" w:rsidRPr="0090041C">
        <w:rPr>
          <w:rFonts w:ascii="Times New Roman" w:hAnsi="Times New Roman" w:cs="Times New Roman"/>
          <w:sz w:val="28"/>
          <w:szCs w:val="28"/>
          <w:lang w:val="uk-UA"/>
        </w:rPr>
        <w:t>на 202</w:t>
      </w:r>
      <w:r w:rsidR="0090041C" w:rsidRPr="0090041C">
        <w:rPr>
          <w:rFonts w:ascii="Times New Roman" w:hAnsi="Times New Roman" w:cs="Times New Roman"/>
          <w:sz w:val="28"/>
          <w:szCs w:val="28"/>
          <w:lang w:val="uk-UA"/>
        </w:rPr>
        <w:t>3/</w:t>
      </w:r>
      <w:r w:rsidR="001832D5" w:rsidRPr="0090041C">
        <w:rPr>
          <w:rFonts w:ascii="Times New Roman" w:hAnsi="Times New Roman" w:cs="Times New Roman"/>
          <w:sz w:val="28"/>
          <w:szCs w:val="28"/>
          <w:lang w:val="uk-UA"/>
        </w:rPr>
        <w:t>202</w:t>
      </w:r>
      <w:r w:rsidR="0090041C" w:rsidRPr="0090041C">
        <w:rPr>
          <w:rFonts w:ascii="Times New Roman" w:hAnsi="Times New Roman" w:cs="Times New Roman"/>
          <w:sz w:val="28"/>
          <w:szCs w:val="28"/>
          <w:lang w:val="uk-UA"/>
        </w:rPr>
        <w:t>4</w:t>
      </w:r>
      <w:r w:rsidR="001832D5" w:rsidRPr="0090041C">
        <w:rPr>
          <w:rFonts w:ascii="Times New Roman" w:hAnsi="Times New Roman" w:cs="Times New Roman"/>
          <w:sz w:val="28"/>
          <w:szCs w:val="28"/>
          <w:lang w:val="uk-UA"/>
        </w:rPr>
        <w:t xml:space="preserve"> навчальний рік у</w:t>
      </w:r>
      <w:r w:rsidRPr="0090041C">
        <w:rPr>
          <w:rFonts w:ascii="Times New Roman" w:hAnsi="Times New Roman" w:cs="Times New Roman"/>
          <w:sz w:val="28"/>
          <w:szCs w:val="28"/>
          <w:lang w:val="uk-UA"/>
        </w:rPr>
        <w:t xml:space="preserve"> такому складі:</w:t>
      </w:r>
    </w:p>
    <w:p w:rsidR="0090041C" w:rsidRPr="0090041C" w:rsidRDefault="0090041C" w:rsidP="0090041C">
      <w:pPr>
        <w:pStyle w:val="a4"/>
        <w:numPr>
          <w:ilvl w:val="0"/>
          <w:numId w:val="5"/>
        </w:numPr>
        <w:spacing w:after="0" w:line="240" w:lineRule="auto"/>
        <w:ind w:left="851"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 xml:space="preserve">голова комісії – </w:t>
      </w:r>
      <w:proofErr w:type="spellStart"/>
      <w:r w:rsidRPr="0090041C">
        <w:rPr>
          <w:rFonts w:ascii="Times New Roman" w:hAnsi="Times New Roman" w:cs="Times New Roman"/>
          <w:sz w:val="28"/>
          <w:szCs w:val="28"/>
          <w:lang w:val="uk-UA"/>
        </w:rPr>
        <w:t>Похно</w:t>
      </w:r>
      <w:proofErr w:type="spellEnd"/>
      <w:r w:rsidRPr="0090041C">
        <w:rPr>
          <w:rFonts w:ascii="Times New Roman" w:hAnsi="Times New Roman" w:cs="Times New Roman"/>
          <w:sz w:val="28"/>
          <w:szCs w:val="28"/>
          <w:lang w:val="uk-UA"/>
        </w:rPr>
        <w:t xml:space="preserve"> Є.Є., директор школи; </w:t>
      </w:r>
    </w:p>
    <w:p w:rsidR="0090041C" w:rsidRPr="0090041C" w:rsidRDefault="0090041C" w:rsidP="0090041C">
      <w:pPr>
        <w:pStyle w:val="a4"/>
        <w:numPr>
          <w:ilvl w:val="0"/>
          <w:numId w:val="5"/>
        </w:numPr>
        <w:spacing w:after="0" w:line="240" w:lineRule="auto"/>
        <w:ind w:left="851"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 xml:space="preserve">члени комісії: Дерюга Н.М.,  голова шкільного методичного об’єднання класних керівників та вихователів;  Таран І.М., голова Ради школи; Ткаченко Н.О., голова первинної профспілкової організації; </w:t>
      </w:r>
      <w:proofErr w:type="spellStart"/>
      <w:r w:rsidRPr="0090041C">
        <w:rPr>
          <w:rFonts w:ascii="Times New Roman" w:hAnsi="Times New Roman" w:cs="Times New Roman"/>
          <w:sz w:val="28"/>
          <w:szCs w:val="28"/>
          <w:lang w:val="uk-UA"/>
        </w:rPr>
        <w:t>Мандрикіна</w:t>
      </w:r>
      <w:proofErr w:type="spellEnd"/>
      <w:r w:rsidRPr="0090041C">
        <w:rPr>
          <w:rFonts w:ascii="Times New Roman" w:hAnsi="Times New Roman" w:cs="Times New Roman"/>
          <w:sz w:val="28"/>
          <w:szCs w:val="28"/>
          <w:lang w:val="uk-UA"/>
        </w:rPr>
        <w:t xml:space="preserve"> О.Є., практичний психолог; Небогатіков А.В., вихователь; батьки постраждалої особи; батьки </w:t>
      </w:r>
      <w:proofErr w:type="spellStart"/>
      <w:r w:rsidRPr="0090041C">
        <w:rPr>
          <w:rFonts w:ascii="Times New Roman" w:hAnsi="Times New Roman" w:cs="Times New Roman"/>
          <w:sz w:val="28"/>
          <w:szCs w:val="28"/>
          <w:lang w:val="uk-UA"/>
        </w:rPr>
        <w:t>булера</w:t>
      </w:r>
      <w:proofErr w:type="spellEnd"/>
      <w:r w:rsidRPr="0090041C">
        <w:rPr>
          <w:rFonts w:ascii="Times New Roman" w:hAnsi="Times New Roman" w:cs="Times New Roman"/>
          <w:sz w:val="28"/>
          <w:szCs w:val="28"/>
          <w:lang w:val="uk-UA"/>
        </w:rPr>
        <w:t xml:space="preserve">; педагогічні працівники, які будь-яким чином мають відношення до конкретного випадку булінгу (цькування). </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rPr>
        <w:lastRenderedPageBreak/>
        <w:t xml:space="preserve">У </w:t>
      </w:r>
      <w:proofErr w:type="spellStart"/>
      <w:r w:rsidRPr="0090041C">
        <w:rPr>
          <w:rFonts w:ascii="Times New Roman" w:hAnsi="Times New Roman" w:cs="Times New Roman"/>
          <w:sz w:val="28"/>
          <w:szCs w:val="28"/>
        </w:rPr>
        <w:t>випадках</w:t>
      </w:r>
      <w:proofErr w:type="spellEnd"/>
      <w:r w:rsidR="008F4569" w:rsidRPr="0090041C">
        <w:rPr>
          <w:rFonts w:ascii="Times New Roman" w:hAnsi="Times New Roman" w:cs="Times New Roman"/>
          <w:sz w:val="28"/>
          <w:szCs w:val="28"/>
          <w:lang w:val="uk-UA"/>
        </w:rPr>
        <w:t xml:space="preserve"> </w:t>
      </w:r>
      <w:r w:rsidRPr="0090041C">
        <w:rPr>
          <w:rFonts w:ascii="Times New Roman" w:hAnsi="Times New Roman" w:cs="Times New Roman"/>
          <w:sz w:val="28"/>
          <w:szCs w:val="28"/>
          <w:lang w:val="uk-UA"/>
        </w:rPr>
        <w:t xml:space="preserve">скликання комісії до її роботи залучати батьків, чиї діти причетні до випадків </w:t>
      </w:r>
      <w:proofErr w:type="gramStart"/>
      <w:r w:rsidR="00AB0303" w:rsidRPr="0090041C">
        <w:rPr>
          <w:rFonts w:ascii="Times New Roman" w:hAnsi="Times New Roman" w:cs="Times New Roman"/>
          <w:sz w:val="28"/>
          <w:szCs w:val="28"/>
          <w:lang w:val="uk-UA"/>
        </w:rPr>
        <w:t>бул</w:t>
      </w:r>
      <w:proofErr w:type="gramEnd"/>
      <w:r w:rsidR="00AB0303" w:rsidRPr="0090041C">
        <w:rPr>
          <w:rFonts w:ascii="Times New Roman" w:hAnsi="Times New Roman" w:cs="Times New Roman"/>
          <w:sz w:val="28"/>
          <w:szCs w:val="28"/>
          <w:lang w:val="uk-UA"/>
        </w:rPr>
        <w:t>інгу.</w:t>
      </w:r>
    </w:p>
    <w:p w:rsidR="00673748"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Засідання комісії проводити у випадку письмової заяви керівнику закладу освіти.</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 xml:space="preserve">З метою профілактики проявів негативної поведінки учнів, чиї дії у майбутньому можуть кваліфікуватися як </w:t>
      </w:r>
      <w:proofErr w:type="spellStart"/>
      <w:r w:rsidRPr="0090041C">
        <w:rPr>
          <w:rFonts w:ascii="Times New Roman" w:hAnsi="Times New Roman" w:cs="Times New Roman"/>
          <w:sz w:val="28"/>
          <w:szCs w:val="28"/>
          <w:lang w:val="uk-UA"/>
        </w:rPr>
        <w:t>булінг</w:t>
      </w:r>
      <w:proofErr w:type="spellEnd"/>
      <w:r w:rsidRPr="0090041C">
        <w:rPr>
          <w:rFonts w:ascii="Times New Roman" w:hAnsi="Times New Roman" w:cs="Times New Roman"/>
          <w:sz w:val="28"/>
          <w:szCs w:val="28"/>
          <w:lang w:val="uk-UA"/>
        </w:rPr>
        <w:t>, невідкладно скликати засідання комісії та залучати батьків учнів до її засідань.</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 xml:space="preserve">До роботи комісії залучати уповноважених осіб </w:t>
      </w:r>
      <w:r w:rsidR="00AB0303" w:rsidRPr="0090041C">
        <w:rPr>
          <w:rFonts w:ascii="Times New Roman" w:hAnsi="Times New Roman" w:cs="Times New Roman"/>
          <w:sz w:val="28"/>
          <w:szCs w:val="28"/>
          <w:lang w:val="uk-UA"/>
        </w:rPr>
        <w:t xml:space="preserve"> ювенальної превенції  </w:t>
      </w:r>
      <w:r w:rsidRPr="0090041C">
        <w:rPr>
          <w:rFonts w:ascii="Times New Roman" w:hAnsi="Times New Roman" w:cs="Times New Roman"/>
          <w:sz w:val="28"/>
          <w:szCs w:val="28"/>
          <w:lang w:val="uk-UA"/>
        </w:rPr>
        <w:t xml:space="preserve">та </w:t>
      </w:r>
      <w:r w:rsidR="00E66853" w:rsidRPr="0090041C">
        <w:rPr>
          <w:rFonts w:ascii="Times New Roman" w:hAnsi="Times New Roman" w:cs="Times New Roman"/>
          <w:sz w:val="28"/>
          <w:szCs w:val="28"/>
          <w:lang w:val="uk-UA"/>
        </w:rPr>
        <w:t>с</w:t>
      </w:r>
      <w:r w:rsidRPr="0090041C">
        <w:rPr>
          <w:rFonts w:ascii="Times New Roman" w:hAnsi="Times New Roman" w:cs="Times New Roman"/>
          <w:sz w:val="28"/>
          <w:szCs w:val="28"/>
          <w:lang w:val="uk-UA"/>
        </w:rPr>
        <w:t>лужби у справах дітей.</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Класним керівникам</w:t>
      </w:r>
      <w:r w:rsidR="0090041C">
        <w:rPr>
          <w:rFonts w:ascii="Times New Roman" w:hAnsi="Times New Roman" w:cs="Times New Roman"/>
          <w:sz w:val="28"/>
          <w:szCs w:val="28"/>
          <w:lang w:val="uk-UA"/>
        </w:rPr>
        <w:t>, вихователям</w:t>
      </w:r>
      <w:r w:rsidR="00EA3B48" w:rsidRPr="0090041C">
        <w:rPr>
          <w:rFonts w:ascii="Times New Roman" w:hAnsi="Times New Roman" w:cs="Times New Roman"/>
          <w:sz w:val="28"/>
          <w:szCs w:val="28"/>
          <w:lang w:val="uk-UA"/>
        </w:rPr>
        <w:t xml:space="preserve"> 2-11 класів </w:t>
      </w:r>
      <w:r w:rsidRPr="0090041C">
        <w:rPr>
          <w:rFonts w:ascii="Times New Roman" w:hAnsi="Times New Roman" w:cs="Times New Roman"/>
          <w:sz w:val="28"/>
          <w:szCs w:val="28"/>
          <w:lang w:val="uk-UA"/>
        </w:rPr>
        <w:t xml:space="preserve"> постійно проводити  роз’яснювальну роботу з учнями та батьками щодо їх відповідальності за дії, які прирівнюються до булінгу.</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учнів чи колег по роботі.</w:t>
      </w:r>
    </w:p>
    <w:p w:rsidR="005C465E" w:rsidRPr="0090041C" w:rsidRDefault="005C465E" w:rsidP="0090041C">
      <w:pPr>
        <w:pStyle w:val="a4"/>
        <w:numPr>
          <w:ilvl w:val="0"/>
          <w:numId w:val="3"/>
        </w:numPr>
        <w:spacing w:after="0" w:line="240" w:lineRule="auto"/>
        <w:ind w:left="426" w:hanging="284"/>
        <w:jc w:val="both"/>
        <w:rPr>
          <w:rFonts w:ascii="Times New Roman" w:hAnsi="Times New Roman" w:cs="Times New Roman"/>
          <w:sz w:val="28"/>
          <w:szCs w:val="28"/>
          <w:lang w:val="uk-UA"/>
        </w:rPr>
      </w:pPr>
      <w:r w:rsidRPr="0090041C">
        <w:rPr>
          <w:rFonts w:ascii="Times New Roman" w:hAnsi="Times New Roman" w:cs="Times New Roman"/>
          <w:sz w:val="28"/>
          <w:szCs w:val="28"/>
          <w:lang w:val="uk-UA"/>
        </w:rPr>
        <w:t>Контроль за виконанням наказу залишаю за собою.</w:t>
      </w:r>
    </w:p>
    <w:p w:rsidR="00231E8B" w:rsidRDefault="00231E8B" w:rsidP="005C465E">
      <w:pPr>
        <w:pStyle w:val="Default"/>
        <w:jc w:val="both"/>
        <w:rPr>
          <w:rFonts w:eastAsia="Times New Roman"/>
          <w:sz w:val="28"/>
          <w:szCs w:val="28"/>
          <w:lang w:val="uk-UA" w:eastAsia="ru-RU"/>
        </w:rPr>
      </w:pPr>
    </w:p>
    <w:p w:rsidR="0090041C" w:rsidRDefault="0090041C" w:rsidP="005C465E">
      <w:pPr>
        <w:pStyle w:val="Default"/>
        <w:jc w:val="both"/>
        <w:rPr>
          <w:sz w:val="28"/>
          <w:szCs w:val="28"/>
          <w:lang w:val="uk-UA"/>
        </w:rPr>
      </w:pPr>
      <w:r>
        <w:rPr>
          <w:sz w:val="28"/>
          <w:szCs w:val="28"/>
          <w:lang w:val="uk-UA"/>
        </w:rPr>
        <w:t xml:space="preserve">                    </w:t>
      </w:r>
    </w:p>
    <w:p w:rsidR="0090041C" w:rsidRDefault="0090041C" w:rsidP="005C465E">
      <w:pPr>
        <w:pStyle w:val="Default"/>
        <w:jc w:val="both"/>
        <w:rPr>
          <w:sz w:val="28"/>
          <w:szCs w:val="28"/>
          <w:lang w:val="uk-UA"/>
        </w:rPr>
      </w:pPr>
    </w:p>
    <w:p w:rsidR="0090041C" w:rsidRDefault="0090041C" w:rsidP="005C465E">
      <w:pPr>
        <w:pStyle w:val="Default"/>
        <w:jc w:val="both"/>
        <w:rPr>
          <w:sz w:val="28"/>
          <w:szCs w:val="28"/>
          <w:lang w:val="uk-UA"/>
        </w:rPr>
      </w:pPr>
    </w:p>
    <w:p w:rsidR="00231E8B" w:rsidRDefault="0090041C" w:rsidP="005C465E">
      <w:pPr>
        <w:pStyle w:val="Default"/>
        <w:jc w:val="both"/>
        <w:rPr>
          <w:rFonts w:eastAsia="Times New Roman"/>
          <w:lang w:val="uk-UA" w:eastAsia="ru-RU"/>
        </w:rPr>
      </w:pPr>
      <w:r>
        <w:rPr>
          <w:sz w:val="28"/>
          <w:szCs w:val="28"/>
          <w:lang w:val="uk-UA"/>
        </w:rPr>
        <w:t xml:space="preserve">                        </w:t>
      </w:r>
      <w:r w:rsidR="00A74F76" w:rsidRPr="00F8163D">
        <w:rPr>
          <w:sz w:val="28"/>
          <w:szCs w:val="28"/>
        </w:rPr>
        <w:t xml:space="preserve">Директор </w:t>
      </w:r>
      <w:r>
        <w:rPr>
          <w:sz w:val="28"/>
          <w:szCs w:val="28"/>
          <w:lang w:val="uk-UA"/>
        </w:rPr>
        <w:t xml:space="preserve"> школи                        Євген ПОХНО</w:t>
      </w:r>
      <w:r w:rsidR="00A74F76" w:rsidRPr="00F8163D">
        <w:rPr>
          <w:sz w:val="28"/>
          <w:szCs w:val="28"/>
        </w:rPr>
        <w:tab/>
      </w:r>
      <w:r w:rsidR="00A74F76" w:rsidRPr="00F8163D">
        <w:rPr>
          <w:sz w:val="28"/>
          <w:szCs w:val="28"/>
        </w:rPr>
        <w:tab/>
      </w:r>
      <w:r w:rsidR="00A74F76" w:rsidRPr="00F8163D">
        <w:rPr>
          <w:sz w:val="28"/>
          <w:szCs w:val="28"/>
        </w:rPr>
        <w:tab/>
      </w:r>
      <w:r w:rsidR="008F4569">
        <w:rPr>
          <w:sz w:val="28"/>
          <w:szCs w:val="28"/>
          <w:lang w:val="uk-UA"/>
        </w:rPr>
        <w:t xml:space="preserve">                                                    </w:t>
      </w:r>
      <w:r w:rsidR="00A74F76" w:rsidRPr="00F8163D">
        <w:rPr>
          <w:sz w:val="28"/>
          <w:szCs w:val="28"/>
        </w:rPr>
        <w:tab/>
      </w:r>
    </w:p>
    <w:p w:rsidR="00231E8B" w:rsidRDefault="00231E8B" w:rsidP="005C465E">
      <w:pPr>
        <w:pStyle w:val="Default"/>
        <w:jc w:val="both"/>
        <w:rPr>
          <w:rFonts w:eastAsia="Times New Roman"/>
          <w:lang w:val="uk-UA" w:eastAsia="ru-RU"/>
        </w:rPr>
      </w:pPr>
    </w:p>
    <w:p w:rsidR="00231E8B" w:rsidRPr="00F9748F" w:rsidRDefault="00231E8B" w:rsidP="00AA0A0C">
      <w:pPr>
        <w:spacing w:line="312" w:lineRule="auto"/>
        <w:rPr>
          <w:rFonts w:eastAsia="Calibri"/>
          <w:sz w:val="28"/>
          <w:szCs w:val="28"/>
          <w:lang w:val="uk-UA"/>
        </w:rPr>
      </w:pPr>
      <w:r w:rsidRPr="00454FF8">
        <w:t> </w:t>
      </w:r>
      <w:proofErr w:type="gramStart"/>
      <w:r w:rsidRPr="00C170CD">
        <w:rPr>
          <w:rFonts w:eastAsia="Calibri"/>
          <w:sz w:val="28"/>
          <w:szCs w:val="28"/>
        </w:rPr>
        <w:t>З</w:t>
      </w:r>
      <w:proofErr w:type="gramEnd"/>
      <w:r w:rsidRPr="00C170CD">
        <w:rPr>
          <w:rFonts w:eastAsia="Calibri"/>
          <w:sz w:val="28"/>
          <w:szCs w:val="28"/>
        </w:rPr>
        <w:t xml:space="preserve"> наказом </w:t>
      </w:r>
      <w:proofErr w:type="spellStart"/>
      <w:r w:rsidRPr="00C170CD">
        <w:rPr>
          <w:rFonts w:eastAsia="Calibri"/>
          <w:sz w:val="28"/>
          <w:szCs w:val="28"/>
        </w:rPr>
        <w:t>ознайомлені</w:t>
      </w:r>
      <w:proofErr w:type="spellEnd"/>
      <w:r w:rsidRPr="00C170CD">
        <w:rPr>
          <w:rFonts w:eastAsia="Calibri"/>
          <w:sz w:val="28"/>
          <w:szCs w:val="28"/>
        </w:rPr>
        <w:t>:</w:t>
      </w:r>
      <w:r w:rsidRPr="00C170CD">
        <w:rPr>
          <w:rFonts w:eastAsia="Calibri"/>
          <w:sz w:val="28"/>
          <w:szCs w:val="28"/>
        </w:rPr>
        <w:tab/>
      </w:r>
      <w:r w:rsidRPr="00C170CD">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8F4569">
        <w:rPr>
          <w:rFonts w:eastAsia="Calibri"/>
          <w:sz w:val="28"/>
          <w:szCs w:val="28"/>
          <w:lang w:val="uk-UA"/>
        </w:rPr>
        <w:t xml:space="preserve">             </w:t>
      </w:r>
    </w:p>
    <w:p w:rsidR="0090041C" w:rsidRPr="00170419" w:rsidRDefault="00231E8B" w:rsidP="0090041C">
      <w:pPr>
        <w:spacing w:line="312" w:lineRule="auto"/>
        <w:jc w:val="right"/>
        <w:rPr>
          <w:rFonts w:eastAsiaTheme="minorHAnsi" w:cstheme="minorBidi"/>
          <w:sz w:val="28"/>
          <w:szCs w:val="28"/>
          <w:lang w:val="uk-UA" w:eastAsia="en-US"/>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1984"/>
        <w:gridCol w:w="3119"/>
      </w:tblGrid>
      <w:tr w:rsidR="0090041C" w:rsidRPr="0087236F" w:rsidTr="000136B1">
        <w:trPr>
          <w:trHeight w:val="302"/>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 xml:space="preserve">С. Аршинова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О.</w:t>
            </w:r>
            <w:r w:rsidRPr="0087236F">
              <w:rPr>
                <w:sz w:val="28"/>
                <w:szCs w:val="28"/>
                <w:lang w:val="uk-UA"/>
              </w:rPr>
              <w:t xml:space="preserve">Кіріке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 xml:space="preserve">Н.Бутенко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Л.</w:t>
            </w:r>
            <w:r w:rsidRPr="0087236F">
              <w:rPr>
                <w:sz w:val="28"/>
                <w:szCs w:val="28"/>
                <w:lang w:val="uk-UA"/>
              </w:rPr>
              <w:t xml:space="preserve">Лушина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 xml:space="preserve">О.Батієнко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В.</w:t>
            </w:r>
            <w:r w:rsidRPr="0087236F">
              <w:rPr>
                <w:sz w:val="28"/>
                <w:szCs w:val="28"/>
                <w:lang w:val="uk-UA"/>
              </w:rPr>
              <w:t xml:space="preserve">Лимаренко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В.</w:t>
            </w:r>
            <w:proofErr w:type="spellStart"/>
            <w:r w:rsidRPr="0087236F">
              <w:rPr>
                <w:sz w:val="28"/>
                <w:szCs w:val="28"/>
                <w:lang w:val="uk-UA"/>
              </w:rPr>
              <w:t>Войцун</w:t>
            </w:r>
            <w:proofErr w:type="spellEnd"/>
            <w:r w:rsidRPr="0087236F">
              <w:rPr>
                <w:sz w:val="28"/>
                <w:szCs w:val="28"/>
                <w:lang w:val="uk-UA"/>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О.</w:t>
            </w:r>
            <w:proofErr w:type="spellStart"/>
            <w:r w:rsidRPr="0087236F">
              <w:rPr>
                <w:sz w:val="28"/>
                <w:szCs w:val="28"/>
                <w:lang w:val="uk-UA"/>
              </w:rPr>
              <w:t>Мандрикіна</w:t>
            </w:r>
            <w:proofErr w:type="spellEnd"/>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 xml:space="preserve">В.Вовк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А.</w:t>
            </w:r>
            <w:r w:rsidRPr="0087236F">
              <w:rPr>
                <w:sz w:val="28"/>
                <w:szCs w:val="28"/>
                <w:lang w:val="uk-UA"/>
              </w:rPr>
              <w:t xml:space="preserve">Небогатіков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sidRPr="0087236F">
              <w:rPr>
                <w:sz w:val="28"/>
                <w:szCs w:val="28"/>
                <w:lang w:val="uk-UA"/>
              </w:rPr>
              <w:t>С.Данильченко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О.</w:t>
            </w:r>
            <w:r w:rsidRPr="0087236F">
              <w:rPr>
                <w:sz w:val="28"/>
                <w:szCs w:val="28"/>
                <w:lang w:val="uk-UA"/>
              </w:rPr>
              <w:t xml:space="preserve">Небогатікова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Н.</w:t>
            </w:r>
            <w:r w:rsidRPr="0087236F">
              <w:rPr>
                <w:sz w:val="28"/>
                <w:szCs w:val="28"/>
                <w:lang w:val="uk-UA"/>
              </w:rPr>
              <w:t xml:space="preserve">Дерюга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Л.</w:t>
            </w:r>
            <w:r w:rsidRPr="0087236F">
              <w:rPr>
                <w:sz w:val="28"/>
                <w:szCs w:val="28"/>
                <w:lang w:val="uk-UA"/>
              </w:rPr>
              <w:t>Нестеренко</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Р.</w:t>
            </w:r>
            <w:r w:rsidRPr="0087236F">
              <w:rPr>
                <w:sz w:val="28"/>
                <w:szCs w:val="28"/>
                <w:lang w:val="uk-UA"/>
              </w:rPr>
              <w:t xml:space="preserve">Колодчук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Л.</w:t>
            </w:r>
            <w:r w:rsidRPr="0087236F">
              <w:rPr>
                <w:sz w:val="28"/>
                <w:szCs w:val="28"/>
                <w:lang w:val="uk-UA"/>
              </w:rPr>
              <w:t xml:space="preserve">Павлик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С.</w:t>
            </w:r>
            <w:r w:rsidRPr="0087236F">
              <w:rPr>
                <w:sz w:val="28"/>
                <w:szCs w:val="28"/>
                <w:lang w:val="uk-UA"/>
              </w:rPr>
              <w:t xml:space="preserve">Клепач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І.</w:t>
            </w:r>
            <w:r w:rsidRPr="0087236F">
              <w:rPr>
                <w:sz w:val="28"/>
                <w:szCs w:val="28"/>
                <w:lang w:val="uk-UA"/>
              </w:rPr>
              <w:t xml:space="preserve">Прокопенко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Л.</w:t>
            </w:r>
            <w:r w:rsidRPr="0087236F">
              <w:rPr>
                <w:sz w:val="28"/>
                <w:szCs w:val="28"/>
                <w:lang w:val="uk-UA"/>
              </w:rPr>
              <w:t>Ткач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М.</w:t>
            </w:r>
            <w:r w:rsidRPr="0087236F">
              <w:rPr>
                <w:sz w:val="28"/>
                <w:szCs w:val="28"/>
                <w:lang w:val="uk-UA"/>
              </w:rPr>
              <w:t xml:space="preserve">Супруненко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Є.</w:t>
            </w:r>
            <w:r w:rsidRPr="0087236F">
              <w:rPr>
                <w:sz w:val="28"/>
                <w:szCs w:val="28"/>
                <w:lang w:val="uk-UA"/>
              </w:rPr>
              <w:t xml:space="preserve">Сидоренко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О.</w:t>
            </w:r>
            <w:r w:rsidRPr="0087236F">
              <w:rPr>
                <w:sz w:val="28"/>
                <w:szCs w:val="28"/>
                <w:lang w:val="uk-UA"/>
              </w:rPr>
              <w:t xml:space="preserve">Ночна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Ю.</w:t>
            </w:r>
            <w:r w:rsidRPr="0087236F">
              <w:rPr>
                <w:sz w:val="28"/>
                <w:szCs w:val="28"/>
                <w:lang w:val="uk-UA"/>
              </w:rPr>
              <w:t xml:space="preserve">Химочка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С.</w:t>
            </w:r>
            <w:r w:rsidRPr="0087236F">
              <w:rPr>
                <w:sz w:val="28"/>
                <w:szCs w:val="28"/>
                <w:lang w:val="uk-UA"/>
              </w:rPr>
              <w:t xml:space="preserve">Шинкаренко  </w:t>
            </w:r>
          </w:p>
        </w:tc>
      </w:tr>
      <w:tr w:rsidR="0090041C" w:rsidRPr="0087236F" w:rsidTr="000136B1">
        <w:tc>
          <w:tcPr>
            <w:tcW w:w="1560"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ind w:left="1260"/>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Л.</w:t>
            </w:r>
            <w:r w:rsidRPr="0087236F">
              <w:rPr>
                <w:sz w:val="28"/>
                <w:szCs w:val="28"/>
                <w:lang w:val="uk-UA"/>
              </w:rPr>
              <w:t xml:space="preserve">Яненко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041C" w:rsidRPr="00B14934" w:rsidRDefault="0090041C" w:rsidP="000136B1">
            <w:pPr>
              <w:rPr>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041C" w:rsidRPr="0087236F" w:rsidRDefault="0090041C" w:rsidP="000136B1">
            <w:pPr>
              <w:rPr>
                <w:sz w:val="28"/>
                <w:szCs w:val="28"/>
                <w:lang w:val="uk-UA"/>
              </w:rPr>
            </w:pPr>
            <w:r>
              <w:rPr>
                <w:sz w:val="28"/>
                <w:szCs w:val="28"/>
                <w:lang w:val="uk-UA"/>
              </w:rPr>
              <w:t>С.</w:t>
            </w:r>
            <w:proofErr w:type="spellStart"/>
            <w:r>
              <w:rPr>
                <w:sz w:val="28"/>
                <w:szCs w:val="28"/>
                <w:lang w:val="uk-UA"/>
              </w:rPr>
              <w:t>Педедерій</w:t>
            </w:r>
            <w:proofErr w:type="spellEnd"/>
          </w:p>
        </w:tc>
      </w:tr>
    </w:tbl>
    <w:p w:rsidR="00602D5B" w:rsidRPr="00170419" w:rsidRDefault="00602D5B" w:rsidP="0090041C">
      <w:pPr>
        <w:spacing w:line="312" w:lineRule="auto"/>
        <w:jc w:val="right"/>
        <w:rPr>
          <w:rFonts w:eastAsiaTheme="minorHAnsi" w:cstheme="minorBidi"/>
          <w:sz w:val="28"/>
          <w:szCs w:val="28"/>
          <w:lang w:val="uk-UA" w:eastAsia="en-US"/>
        </w:rPr>
      </w:pPr>
    </w:p>
    <w:sectPr w:rsidR="00602D5B" w:rsidRPr="00170419" w:rsidSect="00900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5AA"/>
    <w:multiLevelType w:val="hybridMultilevel"/>
    <w:tmpl w:val="662E65F8"/>
    <w:lvl w:ilvl="0" w:tplc="44A83486">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613C0E13"/>
    <w:multiLevelType w:val="hybridMultilevel"/>
    <w:tmpl w:val="632E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90042B"/>
    <w:multiLevelType w:val="multilevel"/>
    <w:tmpl w:val="0E6E0F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02E58"/>
    <w:multiLevelType w:val="hybridMultilevel"/>
    <w:tmpl w:val="204C82DC"/>
    <w:lvl w:ilvl="0" w:tplc="FABCB96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91595F"/>
    <w:multiLevelType w:val="hybridMultilevel"/>
    <w:tmpl w:val="D200BFEA"/>
    <w:lvl w:ilvl="0" w:tplc="FABCB9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3E97"/>
    <w:rsid w:val="00055D03"/>
    <w:rsid w:val="000A02A9"/>
    <w:rsid w:val="000D5435"/>
    <w:rsid w:val="000D6E5A"/>
    <w:rsid w:val="0012525D"/>
    <w:rsid w:val="001832D5"/>
    <w:rsid w:val="00231E8B"/>
    <w:rsid w:val="002425FF"/>
    <w:rsid w:val="003153BF"/>
    <w:rsid w:val="00363E97"/>
    <w:rsid w:val="00422AA9"/>
    <w:rsid w:val="00472135"/>
    <w:rsid w:val="004859E0"/>
    <w:rsid w:val="004B391F"/>
    <w:rsid w:val="004D0788"/>
    <w:rsid w:val="00525C45"/>
    <w:rsid w:val="00526B10"/>
    <w:rsid w:val="005471A0"/>
    <w:rsid w:val="005B6A64"/>
    <w:rsid w:val="005C465E"/>
    <w:rsid w:val="00602D5B"/>
    <w:rsid w:val="00647A51"/>
    <w:rsid w:val="00673748"/>
    <w:rsid w:val="00677D8F"/>
    <w:rsid w:val="00812D5A"/>
    <w:rsid w:val="00863A93"/>
    <w:rsid w:val="008F4569"/>
    <w:rsid w:val="0090041C"/>
    <w:rsid w:val="0093637C"/>
    <w:rsid w:val="00A574DD"/>
    <w:rsid w:val="00A662BF"/>
    <w:rsid w:val="00A74F76"/>
    <w:rsid w:val="00A924E3"/>
    <w:rsid w:val="00AA0A0C"/>
    <w:rsid w:val="00AB0303"/>
    <w:rsid w:val="00AB362F"/>
    <w:rsid w:val="00AC6B1D"/>
    <w:rsid w:val="00AE2D40"/>
    <w:rsid w:val="00B221F6"/>
    <w:rsid w:val="00B33C27"/>
    <w:rsid w:val="00C3268D"/>
    <w:rsid w:val="00C62266"/>
    <w:rsid w:val="00CC6C86"/>
    <w:rsid w:val="00CD79A6"/>
    <w:rsid w:val="00D754AC"/>
    <w:rsid w:val="00D92CC4"/>
    <w:rsid w:val="00E66853"/>
    <w:rsid w:val="00EA3B48"/>
    <w:rsid w:val="00F321A1"/>
    <w:rsid w:val="00F55DEE"/>
    <w:rsid w:val="00F61DCF"/>
    <w:rsid w:val="00F97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97"/>
    <w:rPr>
      <w:color w:val="0000FF"/>
      <w:u w:val="single"/>
    </w:rPr>
  </w:style>
  <w:style w:type="paragraph" w:customStyle="1" w:styleId="Default">
    <w:name w:val="Default"/>
    <w:rsid w:val="005C465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C465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3278">
      <w:bodyDiv w:val="1"/>
      <w:marLeft w:val="0"/>
      <w:marRight w:val="0"/>
      <w:marTop w:val="0"/>
      <w:marBottom w:val="0"/>
      <w:divBdr>
        <w:top w:val="none" w:sz="0" w:space="0" w:color="auto"/>
        <w:left w:val="none" w:sz="0" w:space="0" w:color="auto"/>
        <w:bottom w:val="none" w:sz="0" w:space="0" w:color="auto"/>
        <w:right w:val="none" w:sz="0" w:space="0" w:color="auto"/>
      </w:divBdr>
    </w:div>
    <w:div w:id="19659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Project</dc:creator>
  <cp:keywords/>
  <dc:description/>
  <cp:lastModifiedBy>Адміністратор</cp:lastModifiedBy>
  <cp:revision>39</cp:revision>
  <dcterms:created xsi:type="dcterms:W3CDTF">2019-02-14T14:47:00Z</dcterms:created>
  <dcterms:modified xsi:type="dcterms:W3CDTF">2023-03-30T05:44:00Z</dcterms:modified>
</cp:coreProperties>
</file>