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86" w:rsidRDefault="008B5F86" w:rsidP="001D297F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E74C3C"/>
          <w:sz w:val="27"/>
          <w:szCs w:val="27"/>
          <w:bdr w:val="none" w:sz="0" w:space="0" w:color="auto" w:frame="1"/>
        </w:rPr>
        <w:t>Загальні правила безпечної поведінки для учнів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1.   Учень приходить у школу за 15 хвилин до початку занять; чистий, охайний, знімає в роздягальні верхній одяг, займає робоче місце і готує все необхідне до уроку.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2.   Учень зобов'язаний вчасно виконувати домашнє завдання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3.   На першу вимогу вчителя варто пред'являти щоденник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4.   Щодня вести запис домашнього завдання в щоденнику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5.   Приносити на заняття всі необхідні підручники, зошити, посібники, письмові приладдя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6.   Не можна приносити на територію школи з будь-якою метою й використовувати будь-яким способом зброю (у тому числі ножі), вибухові, вогненебезпечні речовини; спиртні напої. сигарети, наркотики, інші одурманюючі речовини й отрути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7.   Паління на території школи заборонене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8.   Не дозволяється жувати жувальну гумку, користуватися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плеєрами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 й засобами мобільного зв'язку на уроках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9.   Забороняється вживати непристойні слова та жести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10. Учні школи повинні поважати працівників школи та один одного.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11. Фізична конфронтація, залякування й знущання, спроби приниження особистості, дискримінація по національній або расовій ознаці є неприпустимими формами поводження. Школа категорично засуджує подібне.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12. Учні бережуть майно школи, акуратно ставляться як до своєму, так і до чужого майна, дотримують чистоти й порядок на території школи. У випадку заподіяння збитку майну школи батьки (законні представники) зобов'язані відшкодувати його.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13. Всі учні приймають участі в заходах щодо благоустрою школи й шкільної території, у міру своїх фізичних можливостей.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14. Учнем варто поважати право власності. Книги, куртки та інші особисті речі, що перебувають у школі, належать їхнім власникам.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15. До учнів, що присвоїли чужі речі, можуть прийматися дисциплінарні міри, аж до карного покарання.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16. Учнем, що знайшов загублені або забуті, на їхню думку, речі, пропонується здати їхньому черговому адміністраторові або вчителеві.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17. Не можна без дозволу педагогів або медичної сестри йти зі школи у визначений час. Вийти зі школи можна, пред'явивши записку від учителя або медичного працівника черговому охоронцеві.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lastRenderedPageBreak/>
        <w:t>18. У випадку пропуску занять, учень повинен пред'явити класному керівникові довідку або записку від батьків (осіб їх що заміщають) про причину відсутності на заняттях.</w:t>
      </w:r>
    </w:p>
    <w:p w:rsidR="008B5F86" w:rsidRDefault="008B5F86" w:rsidP="008B5F8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E74C3C"/>
          <w:sz w:val="27"/>
          <w:szCs w:val="27"/>
          <w:bdr w:val="none" w:sz="0" w:space="0" w:color="auto" w:frame="1"/>
        </w:rPr>
        <w:t>КОДЕКС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E74C3C"/>
          <w:sz w:val="27"/>
          <w:szCs w:val="27"/>
          <w:bdr w:val="none" w:sz="0" w:space="0" w:color="auto" w:frame="1"/>
        </w:rPr>
        <w:t xml:space="preserve">учасників </w:t>
      </w:r>
      <w:proofErr w:type="spellStart"/>
      <w:r>
        <w:rPr>
          <w:rStyle w:val="a4"/>
          <w:rFonts w:ascii="Comic Sans MS" w:hAnsi="Comic Sans MS" w:cs="Arial"/>
          <w:color w:val="E74C3C"/>
          <w:sz w:val="27"/>
          <w:szCs w:val="27"/>
          <w:bdr w:val="none" w:sz="0" w:space="0" w:color="auto" w:frame="1"/>
        </w:rPr>
        <w:t>педагочічного</w:t>
      </w:r>
      <w:proofErr w:type="spellEnd"/>
      <w:r>
        <w:rPr>
          <w:rStyle w:val="a4"/>
          <w:rFonts w:ascii="Comic Sans MS" w:hAnsi="Comic Sans MS" w:cs="Arial"/>
          <w:color w:val="E74C3C"/>
          <w:sz w:val="27"/>
          <w:szCs w:val="27"/>
          <w:bdr w:val="none" w:sz="0" w:space="0" w:color="auto" w:frame="1"/>
        </w:rPr>
        <w:t xml:space="preserve"> процесу</w:t>
      </w:r>
    </w:p>
    <w:p w:rsidR="008B5F86" w:rsidRDefault="008B5F86" w:rsidP="008B5F8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1 Будь справедливим.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2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Пам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'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ятай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, що не завжди із добра народжується зло, але від зла зло -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неомінно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!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3 Мати свою думку - це доблесть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4 Не обманюй ні словом , ні мовчанням.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5 Для того, щоб мати згоду, необхідно поважати різні думки.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6 Очі без душі - сліпі, вуха без серця - глухі.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7 У кожного має бути свобода вибору.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E74C3C"/>
          <w:sz w:val="27"/>
          <w:szCs w:val="27"/>
          <w:bdr w:val="none" w:sz="0" w:space="0" w:color="auto" w:frame="1"/>
        </w:rPr>
        <w:t>ПРАВИЛА ДЛЯ УЧНІВ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E74C3C"/>
          <w:sz w:val="27"/>
          <w:szCs w:val="27"/>
          <w:bdr w:val="none" w:sz="0" w:space="0" w:color="auto" w:frame="1"/>
        </w:rPr>
        <w:t>                              " КОЛИ Я В ШКОЛІ"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1 Я чемний,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любязний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 , ввічливий.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2 Поважаю інших.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3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Памятаю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 про свої учнівські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обозязки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 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4 Люблю школу . Клас, вчительку.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5 Бережу свої та шкільні речі.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                                       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E74C3C"/>
          <w:sz w:val="27"/>
          <w:szCs w:val="27"/>
          <w:bdr w:val="none" w:sz="0" w:space="0" w:color="auto" w:frame="1"/>
        </w:rPr>
        <w:t>ПРАВИЛА СПІЛКУВАННЯ</w:t>
      </w:r>
    </w:p>
    <w:p w:rsidR="008B5F86" w:rsidRDefault="008B5F86" w:rsidP="008B5F8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1 Будьте завжди ввічливими, привітними, доброзичливими.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2 Намагайтеся, щоб спілкування з вами для людей було корисним і приємним.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3 Умійте слухати інших і ніколи не перебивайте.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4 Не бійтеся розпочати розмову з незнайомими людьми ,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алене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 будьте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навязливими</w:t>
      </w:r>
      <w:proofErr w:type="spellEnd"/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5 Пам'ятайте : неввічливо багато говорити про себе,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перебиватиспіврозмовника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6 Говоріть те, що може бути цікавим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співрозмовнику.Враховуйте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 його вік, характер, інтереси.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7 Не розмовляйте без потреби голосно, не вживайте грубих слів 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8 Не задавайте людям шкоди словом.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lastRenderedPageBreak/>
        <w:t>9 Вчіться відчувати настрій співрозмовника, його ставлення і до ваших слів. не виявляйте свого поганого настрою.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10 У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спілкувані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 використовуйте звертання і ввічливі слова.</w:t>
      </w:r>
    </w:p>
    <w:p w:rsidR="008B5F86" w:rsidRDefault="008B5F86" w:rsidP="008B5F8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E74C3C"/>
          <w:sz w:val="27"/>
          <w:szCs w:val="27"/>
          <w:bdr w:val="none" w:sz="0" w:space="0" w:color="auto" w:frame="1"/>
        </w:rPr>
        <w:t>ПАМ'ЯТКА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E74C3C"/>
          <w:sz w:val="27"/>
          <w:szCs w:val="27"/>
          <w:bdr w:val="none" w:sz="0" w:space="0" w:color="auto" w:frame="1"/>
        </w:rPr>
        <w:t>" ПРАВИЛА ДЛЯ ЗАПОБІГАННЯ КОНФЛІКТІВ"</w:t>
      </w:r>
    </w:p>
    <w:p w:rsidR="008B5F86" w:rsidRDefault="008B5F86" w:rsidP="008B5F8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1  Сформуй певний стиль мислення.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        Для цього необхідно: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- вміти аналізувати проблему;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- приймати продуктивні рішення;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- відмовитися від визнання своєї точки зору як єдино можливої(" є тільки дві точки зору - моя   і неправильна");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- вміти знайти можливості компромісу.</w:t>
      </w:r>
    </w:p>
    <w:p w:rsidR="008B5F86" w:rsidRDefault="008B5F86" w:rsidP="008B5F8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 2 Опануй засоби спілкування , вміння та знання про спілкування.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       Для цього необхідно: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- вміти слухати і чути;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- вміти розуміти співрозмовника;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- вміти доводити , аргументувати свою позицію;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- вміти опонувати , не принижувати гідність іншої людини.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                                    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E74C3C"/>
          <w:sz w:val="27"/>
          <w:szCs w:val="27"/>
          <w:bdr w:val="none" w:sz="0" w:space="0" w:color="auto" w:frame="1"/>
        </w:rPr>
        <w:t>ДЕСЯТЬ НЕГІДНИХ РЕЧЕЙ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1 Негідно добувати своє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благопочуччя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, радощі, втіхи, спокій за рахунок утисків, невлаштованості. горя хвилювання іншої людини.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2 Негідно залишати товариша в біді,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ебезпеці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, проходити байдуже повз чуже горе, страждання.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3 Негідно користуватися результатами праці інших , ховатися за чужу спину.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4 Негідно бути боязким , розслабленим, ганебно виявляти нерішучість , виступати перед небезпекою , хникати. Хоробрість, відвага - джерело мужності.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5 Негідно давати волю потребам і пристрастям , що ніби вийшли з - під контролю людського духу.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6 Негідно мовчати, коли твоє слово - це чесність, благородство і мужність, а мовчання - легкодухість , підлість.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lastRenderedPageBreak/>
        <w:t>7 Негідно легковажно кидатися словами, давати нездійсненні обіцянки.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8 Негідною є надмірна </w:t>
      </w:r>
      <w:proofErr w:type="spellStart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жалістливість</w:t>
      </w:r>
      <w:proofErr w:type="spellEnd"/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 xml:space="preserve"> до іншої людини.</w:t>
      </w:r>
    </w:p>
    <w:p w:rsidR="008B5F86" w:rsidRDefault="008B5F86" w:rsidP="008B5F8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Comic Sans MS" w:hAnsi="Comic Sans MS" w:cs="Arial"/>
          <w:color w:val="333333"/>
          <w:sz w:val="27"/>
          <w:szCs w:val="27"/>
          <w:bdr w:val="none" w:sz="0" w:space="0" w:color="auto" w:frame="1"/>
        </w:rPr>
        <w:t>9 Негідне п'янство і обжерливість. Алкоголь затуманює свідомість і дає волю інстинкту, приводячи людину до тваринного стану</w:t>
      </w:r>
    </w:p>
    <w:p w:rsidR="008B5F86" w:rsidRDefault="008B5F86">
      <w:bookmarkStart w:id="0" w:name="_GoBack"/>
      <w:bookmarkEnd w:id="0"/>
    </w:p>
    <w:sectPr w:rsidR="008B5F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65"/>
    <w:rsid w:val="000C5465"/>
    <w:rsid w:val="0014744C"/>
    <w:rsid w:val="001D297F"/>
    <w:rsid w:val="00340747"/>
    <w:rsid w:val="004514D0"/>
    <w:rsid w:val="00873D23"/>
    <w:rsid w:val="008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EEB3"/>
  <w15:docId w15:val="{35642ECD-D080-446C-B212-B09920F8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5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1111k</dc:creator>
  <cp:lastModifiedBy>juliakornienko32@gmail.com</cp:lastModifiedBy>
  <cp:revision>4</cp:revision>
  <dcterms:created xsi:type="dcterms:W3CDTF">2023-03-28T06:24:00Z</dcterms:created>
  <dcterms:modified xsi:type="dcterms:W3CDTF">2023-03-28T13:14:00Z</dcterms:modified>
</cp:coreProperties>
</file>